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FFA73" w14:textId="77777777" w:rsidR="00252ADA" w:rsidRDefault="00680F98">
      <w:pPr>
        <w:jc w:val="center"/>
        <w:rPr>
          <w:rFonts w:ascii="Trebuchet MS" w:hAnsi="Trebuchet MS" w:hint="eastAsia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Bayshore Gardens Park &amp; Recreation District</w:t>
      </w:r>
    </w:p>
    <w:p w14:paraId="55F7F481" w14:textId="77777777" w:rsidR="00252ADA" w:rsidRDefault="00680F98">
      <w:pPr>
        <w:jc w:val="center"/>
        <w:rPr>
          <w:rFonts w:ascii="Trebuchet MS" w:hAnsi="Trebuchet MS" w:hint="eastAsia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Recreation Committee Agenda</w:t>
      </w:r>
    </w:p>
    <w:p w14:paraId="246BD3E7" w14:textId="33B8AAD5" w:rsidR="00252ADA" w:rsidRDefault="00680F98">
      <w:pPr>
        <w:jc w:val="center"/>
        <w:rPr>
          <w:rFonts w:hint="eastAsia"/>
        </w:rPr>
      </w:pPr>
      <w:r>
        <w:rPr>
          <w:rFonts w:ascii="Trebuchet MS" w:hAnsi="Trebuchet MS"/>
          <w:b/>
          <w:bCs/>
          <w:sz w:val="28"/>
          <w:szCs w:val="28"/>
        </w:rPr>
        <w:t>June 6</w:t>
      </w:r>
      <w:bookmarkStart w:id="0" w:name="_GoBack"/>
      <w:bookmarkEnd w:id="0"/>
      <w:r>
        <w:rPr>
          <w:rFonts w:ascii="Trebuchet MS" w:hAnsi="Trebuchet MS"/>
          <w:b/>
          <w:bCs/>
          <w:sz w:val="28"/>
          <w:szCs w:val="28"/>
        </w:rPr>
        <w:t>, 2019</w:t>
      </w:r>
    </w:p>
    <w:p w14:paraId="57AD12FE" w14:textId="77777777" w:rsidR="00252ADA" w:rsidRDefault="00680F98">
      <w:pPr>
        <w:jc w:val="center"/>
        <w:rPr>
          <w:rFonts w:ascii="Trebuchet MS" w:hAnsi="Trebuchet MS" w:hint="eastAsia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District Recreation Hall</w:t>
      </w:r>
    </w:p>
    <w:p w14:paraId="25BE7E74" w14:textId="77777777" w:rsidR="00252ADA" w:rsidRDefault="00252ADA">
      <w:pPr>
        <w:jc w:val="center"/>
        <w:rPr>
          <w:rFonts w:ascii="Trebuchet MS" w:hAnsi="Trebuchet MS" w:hint="eastAsia"/>
          <w:b/>
          <w:bCs/>
        </w:rPr>
      </w:pPr>
    </w:p>
    <w:p w14:paraId="1805FC5D" w14:textId="77777777" w:rsidR="00252ADA" w:rsidRDefault="00252ADA">
      <w:pPr>
        <w:rPr>
          <w:rFonts w:ascii="Trebuchet MS" w:hAnsi="Trebuchet MS" w:hint="eastAsia"/>
        </w:rPr>
      </w:pPr>
    </w:p>
    <w:p w14:paraId="38AF358E" w14:textId="77777777" w:rsidR="00252ADA" w:rsidRDefault="00680F98">
      <w:pPr>
        <w:rPr>
          <w:rFonts w:hint="eastAsia"/>
        </w:rPr>
      </w:pPr>
      <w:r>
        <w:rPr>
          <w:rFonts w:ascii="Trebuchet MS" w:hAnsi="Trebuchet MS"/>
        </w:rPr>
        <w:t>1. Call to order</w:t>
      </w:r>
    </w:p>
    <w:p w14:paraId="34A66426" w14:textId="77777777" w:rsidR="00252ADA" w:rsidRDefault="00252ADA">
      <w:pPr>
        <w:rPr>
          <w:rFonts w:ascii="Trebuchet MS" w:hAnsi="Trebuchet MS" w:hint="eastAsia"/>
        </w:rPr>
      </w:pPr>
    </w:p>
    <w:p w14:paraId="6E5CDE4B" w14:textId="77777777" w:rsidR="00252ADA" w:rsidRDefault="00680F98">
      <w:pPr>
        <w:rPr>
          <w:rFonts w:hint="eastAsia"/>
        </w:rPr>
      </w:pPr>
      <w:r>
        <w:rPr>
          <w:rFonts w:ascii="Trebuchet MS" w:hAnsi="Trebuchet MS"/>
        </w:rPr>
        <w:t xml:space="preserve">2. YMCA </w:t>
      </w:r>
    </w:p>
    <w:p w14:paraId="7BC8D0F0" w14:textId="77777777" w:rsidR="00252ADA" w:rsidRDefault="00252ADA">
      <w:pPr>
        <w:rPr>
          <w:rFonts w:ascii="Trebuchet MS" w:hAnsi="Trebuchet MS" w:hint="eastAsia"/>
        </w:rPr>
      </w:pPr>
    </w:p>
    <w:p w14:paraId="62048464" w14:textId="77777777" w:rsidR="00252ADA" w:rsidRDefault="00680F98">
      <w:pPr>
        <w:rPr>
          <w:rFonts w:hint="eastAsia"/>
        </w:rPr>
      </w:pPr>
      <w:r>
        <w:rPr>
          <w:rFonts w:ascii="Trebuchet MS" w:hAnsi="Trebuchet MS"/>
        </w:rPr>
        <w:t>3. Picnic</w:t>
      </w:r>
    </w:p>
    <w:p w14:paraId="6257DE3F" w14:textId="77777777" w:rsidR="00252ADA" w:rsidRDefault="00252ADA">
      <w:pPr>
        <w:rPr>
          <w:rFonts w:ascii="Trebuchet MS" w:hAnsi="Trebuchet MS" w:hint="eastAsia"/>
        </w:rPr>
      </w:pPr>
    </w:p>
    <w:p w14:paraId="5FF602A2" w14:textId="77777777" w:rsidR="00252ADA" w:rsidRDefault="00680F98">
      <w:pPr>
        <w:rPr>
          <w:rFonts w:hint="eastAsia"/>
        </w:rPr>
      </w:pPr>
      <w:r>
        <w:rPr>
          <w:rFonts w:ascii="Trebuchet MS" w:hAnsi="Trebuchet MS"/>
        </w:rPr>
        <w:t>4. Activities for kids – books under the Banyan</w:t>
      </w:r>
    </w:p>
    <w:p w14:paraId="7BCFE254" w14:textId="77777777" w:rsidR="00252ADA" w:rsidRDefault="00252ADA">
      <w:pPr>
        <w:rPr>
          <w:rFonts w:ascii="Trebuchet MS" w:hAnsi="Trebuchet MS" w:hint="eastAsia"/>
        </w:rPr>
      </w:pPr>
    </w:p>
    <w:p w14:paraId="712ABCC7" w14:textId="77777777" w:rsidR="00252ADA" w:rsidRDefault="00680F98">
      <w:pPr>
        <w:rPr>
          <w:rFonts w:hint="eastAsia"/>
        </w:rPr>
      </w:pPr>
      <w:r>
        <w:rPr>
          <w:rFonts w:ascii="Trebuchet MS" w:hAnsi="Trebuchet MS"/>
        </w:rPr>
        <w:t xml:space="preserve">5. Discuss other </w:t>
      </w:r>
      <w:r>
        <w:rPr>
          <w:rFonts w:ascii="Trebuchet MS" w:hAnsi="Trebuchet MS"/>
        </w:rPr>
        <w:t>items not included on agenda</w:t>
      </w:r>
    </w:p>
    <w:p w14:paraId="0F991FB3" w14:textId="77777777" w:rsidR="00252ADA" w:rsidRDefault="00252ADA">
      <w:pPr>
        <w:rPr>
          <w:rFonts w:ascii="Trebuchet MS" w:hAnsi="Trebuchet MS" w:hint="eastAsia"/>
        </w:rPr>
      </w:pPr>
    </w:p>
    <w:p w14:paraId="0061BDD2" w14:textId="77777777" w:rsidR="00252ADA" w:rsidRDefault="00252ADA">
      <w:pPr>
        <w:rPr>
          <w:rFonts w:ascii="Trebuchet MS" w:hAnsi="Trebuchet MS" w:hint="eastAsia"/>
        </w:rPr>
      </w:pPr>
    </w:p>
    <w:p w14:paraId="40BBBFB6" w14:textId="77777777" w:rsidR="00252ADA" w:rsidRDefault="00680F98">
      <w:pPr>
        <w:rPr>
          <w:rFonts w:hint="eastAsia"/>
        </w:rPr>
      </w:pPr>
      <w:r>
        <w:rPr>
          <w:rFonts w:ascii="Trebuchet MS" w:hAnsi="Trebuchet MS"/>
        </w:rPr>
        <w:t xml:space="preserve">6. </w:t>
      </w:r>
      <w:r>
        <w:rPr>
          <w:rFonts w:ascii="Trebuchet MS" w:hAnsi="Trebuchet MS"/>
        </w:rPr>
        <w:t>Adjourn</w:t>
      </w:r>
    </w:p>
    <w:sectPr w:rsidR="00252ADA">
      <w:pgSz w:w="12240" w:h="15840"/>
      <w:pgMar w:top="1134" w:right="1026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ADA"/>
    <w:rsid w:val="00252ADA"/>
    <w:rsid w:val="0068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21DF"/>
  <w15:docId w15:val="{8AF6446E-2E5E-4E7F-946F-68DEB7EC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bayshoregardens Gardens</cp:lastModifiedBy>
  <cp:revision>11</cp:revision>
  <cp:lastPrinted>2019-03-04T15:47:00Z</cp:lastPrinted>
  <dcterms:created xsi:type="dcterms:W3CDTF">2019-01-12T12:33:00Z</dcterms:created>
  <dcterms:modified xsi:type="dcterms:W3CDTF">2019-05-29T12:17:00Z</dcterms:modified>
  <dc:language>en-US</dc:language>
</cp:coreProperties>
</file>