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C7566" w14:textId="77777777" w:rsidR="0019160E" w:rsidRDefault="0019160E" w:rsidP="0019160E">
      <w:pPr>
        <w:spacing w:after="0" w:line="240" w:lineRule="auto"/>
        <w:rPr>
          <w:sz w:val="28"/>
          <w:szCs w:val="28"/>
        </w:rPr>
      </w:pPr>
      <w:r>
        <w:rPr>
          <w:sz w:val="28"/>
          <w:szCs w:val="28"/>
        </w:rPr>
        <w:t>BAYSHORE GARDENS PARK AND RECREATION DISTRICT</w:t>
      </w:r>
    </w:p>
    <w:p w14:paraId="7940C84E" w14:textId="77777777" w:rsidR="0019160E" w:rsidRDefault="0019160E" w:rsidP="0019160E">
      <w:pPr>
        <w:spacing w:after="0" w:line="240" w:lineRule="auto"/>
        <w:rPr>
          <w:sz w:val="28"/>
          <w:szCs w:val="28"/>
        </w:rPr>
      </w:pPr>
      <w:r>
        <w:rPr>
          <w:sz w:val="28"/>
          <w:szCs w:val="28"/>
        </w:rPr>
        <w:t>SWIMMING POOL LIFEGUARD JOB DESCRIPTION</w:t>
      </w:r>
      <w:r>
        <w:rPr>
          <w:sz w:val="28"/>
          <w:szCs w:val="28"/>
        </w:rPr>
        <w:tab/>
      </w:r>
      <w:r>
        <w:rPr>
          <w:sz w:val="28"/>
          <w:szCs w:val="28"/>
        </w:rPr>
        <w:tab/>
      </w:r>
      <w:r>
        <w:rPr>
          <w:sz w:val="28"/>
          <w:szCs w:val="28"/>
        </w:rPr>
        <w:tab/>
        <w:t xml:space="preserve">               1010 JD</w:t>
      </w:r>
    </w:p>
    <w:p w14:paraId="45515B16" w14:textId="77777777" w:rsidR="0019160E" w:rsidRDefault="003C5BAA" w:rsidP="0019160E">
      <w:pPr>
        <w:spacing w:after="0"/>
        <w:jc w:val="center"/>
      </w:pPr>
      <w:r>
        <w:pict w14:anchorId="71BFA19D">
          <v:rect id="_x0000_i1025" style="width:468pt;height:1.5pt" o:hralign="center" o:hrstd="t" o:hr="t" fillcolor="#a0a0a0" stroked="f"/>
        </w:pict>
      </w:r>
    </w:p>
    <w:p w14:paraId="5D20337B" w14:textId="77777777" w:rsidR="0035262C" w:rsidRPr="0035262C" w:rsidRDefault="0035262C" w:rsidP="0035262C">
      <w:pPr>
        <w:jc w:val="center"/>
        <w:rPr>
          <w:i/>
        </w:rPr>
      </w:pPr>
      <w:r w:rsidRPr="0035262C">
        <w:rPr>
          <w:i/>
        </w:rPr>
        <w:t>CHAPTER 64E-9 PUBLIC SWIMMING POOLS AND BATHING PLACES</w:t>
      </w:r>
    </w:p>
    <w:p w14:paraId="3763E361" w14:textId="77777777" w:rsidR="0035262C" w:rsidRPr="0035262C" w:rsidRDefault="0035262C">
      <w:pPr>
        <w:rPr>
          <w:i/>
        </w:rPr>
      </w:pPr>
      <w:r>
        <w:t xml:space="preserve">64E-9.002 Definitions </w:t>
      </w:r>
      <w:r w:rsidRPr="0035262C">
        <w:rPr>
          <w:i/>
        </w:rPr>
        <w:t>(11) “Lifeguard” – Person responsible for the safety of the users of a public swimming pool.</w:t>
      </w:r>
    </w:p>
    <w:p w14:paraId="0E16D715" w14:textId="77777777" w:rsidR="0035262C" w:rsidRDefault="0035262C">
      <w:pPr>
        <w:rPr>
          <w:rFonts w:ascii="Arial" w:eastAsia="Times New Roman" w:hAnsi="Arial" w:cs="Arial"/>
          <w:color w:val="4B4B4B"/>
          <w:sz w:val="20"/>
          <w:szCs w:val="20"/>
        </w:rPr>
      </w:pPr>
      <w:r w:rsidRPr="0035262C">
        <w:rPr>
          <w:i/>
        </w:rPr>
        <w:t xml:space="preserve">64E-9.008 Supervision and Safety (1) All owners, managers, lifeguards or swimming instructors in charge of, or working at, public swimming pools shall be responsible for the supervision and safety of the pool. (a) Lifeguards or swimming instructors, if provided, shall be in full charge of persons using the pool and shall have authority to enforce all rules. Lifeguards and swimming instructors shall be certified in lifeguarding or swimming instruction, respectively, by the American Red Cross, the YMCA or other equivalent national aquatic training agencies which meet the established standards, objectives and standards of care provided in the American Red Cross or YMCA programs. </w:t>
      </w:r>
      <w:r w:rsidR="008B33AE">
        <w:rPr>
          <w:i/>
        </w:rPr>
        <w:t xml:space="preserve"> </w:t>
      </w:r>
    </w:p>
    <w:p w14:paraId="1D46081D" w14:textId="77777777" w:rsidR="007E20FA" w:rsidRDefault="0019160E">
      <w:pPr>
        <w:rPr>
          <w:rFonts w:ascii="Arial" w:eastAsia="Times New Roman" w:hAnsi="Arial" w:cs="Arial"/>
          <w:sz w:val="20"/>
          <w:szCs w:val="20"/>
        </w:rPr>
      </w:pPr>
      <w:r w:rsidRPr="0019160E">
        <w:rPr>
          <w:rFonts w:ascii="Arial" w:eastAsia="Times New Roman" w:hAnsi="Arial" w:cs="Arial"/>
          <w:sz w:val="20"/>
          <w:szCs w:val="20"/>
        </w:rPr>
        <w:t xml:space="preserve">Under the supervision of the </w:t>
      </w:r>
      <w:r w:rsidR="007E20FA">
        <w:rPr>
          <w:rFonts w:ascii="Arial" w:eastAsia="Times New Roman" w:hAnsi="Arial" w:cs="Arial"/>
          <w:sz w:val="20"/>
          <w:szCs w:val="20"/>
        </w:rPr>
        <w:t>Lifeguard Supervisor</w:t>
      </w:r>
      <w:r w:rsidRPr="0019160E">
        <w:rPr>
          <w:rFonts w:ascii="Arial" w:eastAsia="Times New Roman" w:hAnsi="Arial" w:cs="Arial"/>
          <w:sz w:val="20"/>
          <w:szCs w:val="20"/>
        </w:rPr>
        <w:t xml:space="preserve">, Lifeguards are employed to </w:t>
      </w:r>
      <w:r w:rsidR="007E20FA">
        <w:rPr>
          <w:rFonts w:ascii="Arial" w:eastAsia="Times New Roman" w:hAnsi="Arial" w:cs="Arial"/>
          <w:sz w:val="20"/>
          <w:szCs w:val="20"/>
        </w:rPr>
        <w:t>oversee</w:t>
      </w:r>
      <w:r w:rsidRPr="0019160E">
        <w:rPr>
          <w:rFonts w:ascii="Arial" w:eastAsia="Times New Roman" w:hAnsi="Arial" w:cs="Arial"/>
          <w:sz w:val="20"/>
          <w:szCs w:val="20"/>
        </w:rPr>
        <w:t xml:space="preserve"> the aquatic’s area while facilities are in use. In addition, lifeguards are employed to perform any other assigned duties when not actively serving in the role as a lifeguard. Work requires flexible hours (mornings and evenings). Must have working cell phone and email address for contact purposes.</w:t>
      </w:r>
    </w:p>
    <w:p w14:paraId="22B1FEF4" w14:textId="77777777" w:rsidR="00DE5D30" w:rsidRPr="0035262C" w:rsidRDefault="0019160E">
      <w:r w:rsidRPr="0019160E">
        <w:rPr>
          <w:rFonts w:ascii="Arial" w:eastAsia="Times New Roman" w:hAnsi="Arial" w:cs="Arial"/>
          <w:sz w:val="20"/>
          <w:szCs w:val="20"/>
        </w:rPr>
        <w:t xml:space="preserve"> Performs other work as </w:t>
      </w:r>
      <w:r w:rsidR="007E20FA">
        <w:rPr>
          <w:rFonts w:ascii="Arial" w:eastAsia="Times New Roman" w:hAnsi="Arial" w:cs="Arial"/>
          <w:sz w:val="20"/>
          <w:szCs w:val="20"/>
        </w:rPr>
        <w:t>re</w:t>
      </w:r>
      <w:r w:rsidR="007E20FA" w:rsidRPr="0019160E">
        <w:rPr>
          <w:rFonts w:ascii="Arial" w:eastAsia="Times New Roman" w:hAnsi="Arial" w:cs="Arial"/>
          <w:sz w:val="20"/>
          <w:szCs w:val="20"/>
        </w:rPr>
        <w:t>quired.</w:t>
      </w:r>
      <w:r w:rsidRPr="0019160E">
        <w:rPr>
          <w:rFonts w:ascii="Arial" w:eastAsia="Times New Roman" w:hAnsi="Arial" w:cs="Arial"/>
          <w:sz w:val="20"/>
          <w:szCs w:val="20"/>
        </w:rPr>
        <w:t> </w:t>
      </w:r>
      <w:r w:rsidR="00F02569">
        <w:rPr>
          <w:rFonts w:ascii="Arial" w:eastAsia="Times New Roman" w:hAnsi="Arial" w:cs="Arial"/>
          <w:sz w:val="20"/>
          <w:szCs w:val="20"/>
        </w:rPr>
        <w:t xml:space="preserve">Reports to Lifeguard Supervisor or his/her designee at least 8 hours in advance of shift schedule if unable to report for work.  </w:t>
      </w:r>
    </w:p>
    <w:p w14:paraId="218E95E2" w14:textId="77777777" w:rsidR="0019160E" w:rsidRPr="0019160E" w:rsidRDefault="0019160E" w:rsidP="0019160E">
      <w:pPr>
        <w:shd w:val="clear" w:color="auto" w:fill="FFFFFF"/>
        <w:spacing w:before="100" w:beforeAutospacing="1" w:after="100" w:afterAutospacing="1" w:line="240" w:lineRule="auto"/>
        <w:jc w:val="center"/>
        <w:outlineLvl w:val="3"/>
        <w:rPr>
          <w:rFonts w:ascii="Arial" w:eastAsia="Times New Roman" w:hAnsi="Arial" w:cs="Arial"/>
          <w:b/>
          <w:bCs/>
          <w:sz w:val="21"/>
          <w:szCs w:val="21"/>
        </w:rPr>
      </w:pPr>
      <w:r w:rsidRPr="0019160E">
        <w:rPr>
          <w:rFonts w:ascii="Arial" w:eastAsia="Times New Roman" w:hAnsi="Arial" w:cs="Arial"/>
          <w:b/>
          <w:bCs/>
          <w:sz w:val="21"/>
          <w:szCs w:val="21"/>
        </w:rPr>
        <w:t>TRAINING AND EXPERIENCE</w:t>
      </w:r>
      <w:r w:rsidR="00F02569">
        <w:rPr>
          <w:rFonts w:ascii="Arial" w:eastAsia="Times New Roman" w:hAnsi="Arial" w:cs="Arial"/>
          <w:b/>
          <w:bCs/>
          <w:sz w:val="21"/>
          <w:szCs w:val="21"/>
        </w:rPr>
        <w:t>L</w:t>
      </w:r>
    </w:p>
    <w:p w14:paraId="7618BE43" w14:textId="284838C1" w:rsidR="0019160E" w:rsidRPr="0035262C" w:rsidRDefault="0019160E" w:rsidP="0019160E">
      <w:pPr>
        <w:shd w:val="clear" w:color="auto" w:fill="FFFFFF"/>
        <w:spacing w:before="100" w:beforeAutospacing="1" w:after="100" w:afterAutospacing="1" w:line="240" w:lineRule="auto"/>
        <w:outlineLvl w:val="3"/>
        <w:rPr>
          <w:rFonts w:ascii="Arial" w:eastAsia="Times New Roman" w:hAnsi="Arial" w:cs="Arial"/>
          <w:sz w:val="20"/>
          <w:szCs w:val="20"/>
        </w:rPr>
      </w:pPr>
      <w:r w:rsidRPr="0019160E">
        <w:rPr>
          <w:rFonts w:ascii="Arial" w:eastAsia="Times New Roman" w:hAnsi="Arial" w:cs="Arial"/>
          <w:sz w:val="20"/>
          <w:szCs w:val="20"/>
        </w:rPr>
        <w:t>Must have a valid Red Cross</w:t>
      </w:r>
      <w:r w:rsidR="00624685">
        <w:rPr>
          <w:rFonts w:ascii="Arial" w:eastAsia="Times New Roman" w:hAnsi="Arial" w:cs="Arial"/>
          <w:sz w:val="20"/>
          <w:szCs w:val="20"/>
        </w:rPr>
        <w:t xml:space="preserve">, YMCA or other approved </w:t>
      </w:r>
      <w:r w:rsidRPr="0019160E">
        <w:rPr>
          <w:rFonts w:ascii="Arial" w:eastAsia="Times New Roman" w:hAnsi="Arial" w:cs="Arial"/>
          <w:sz w:val="20"/>
          <w:szCs w:val="20"/>
        </w:rPr>
        <w:t>Lifeguard certification and must have a current certification in Red Cross</w:t>
      </w:r>
      <w:r w:rsidR="00624685">
        <w:rPr>
          <w:rFonts w:ascii="Arial" w:eastAsia="Times New Roman" w:hAnsi="Arial" w:cs="Arial"/>
          <w:sz w:val="20"/>
          <w:szCs w:val="20"/>
        </w:rPr>
        <w:t>. American Heart Association, or other approved</w:t>
      </w:r>
      <w:r w:rsidRPr="0019160E">
        <w:rPr>
          <w:rFonts w:ascii="Arial" w:eastAsia="Times New Roman" w:hAnsi="Arial" w:cs="Arial"/>
          <w:sz w:val="20"/>
          <w:szCs w:val="20"/>
        </w:rPr>
        <w:t xml:space="preserve"> Advanced First Aid and CPR for the Professional.</w:t>
      </w:r>
      <w:bookmarkStart w:id="0" w:name="_GoBack"/>
      <w:bookmarkEnd w:id="0"/>
    </w:p>
    <w:p w14:paraId="2E481544" w14:textId="77777777" w:rsidR="0019160E" w:rsidRPr="0019160E" w:rsidRDefault="0019160E" w:rsidP="008B33AE">
      <w:pPr>
        <w:shd w:val="clear" w:color="auto" w:fill="FFFFFF"/>
        <w:spacing w:before="100" w:beforeAutospacing="1" w:after="100" w:afterAutospacing="1" w:line="240" w:lineRule="auto"/>
        <w:jc w:val="center"/>
        <w:outlineLvl w:val="3"/>
        <w:rPr>
          <w:rFonts w:ascii="Arial" w:eastAsia="Times New Roman" w:hAnsi="Arial" w:cs="Arial"/>
          <w:color w:val="4B4B4B"/>
          <w:sz w:val="20"/>
          <w:szCs w:val="20"/>
        </w:rPr>
      </w:pPr>
      <w:r w:rsidRPr="0019160E">
        <w:rPr>
          <w:rFonts w:ascii="Arial" w:eastAsia="Times New Roman" w:hAnsi="Arial" w:cs="Arial"/>
          <w:b/>
          <w:bCs/>
          <w:sz w:val="21"/>
          <w:szCs w:val="21"/>
        </w:rPr>
        <w:t>KNOWLEDGE, SKILLS, AND ABILITIES</w:t>
      </w:r>
    </w:p>
    <w:p w14:paraId="1E648E2C" w14:textId="77777777" w:rsidR="0019160E" w:rsidRPr="0035262C" w:rsidRDefault="0019160E" w:rsidP="00E24C02">
      <w:r w:rsidRPr="0019160E">
        <w:t>Ability to meet all Red Cross standards.</w:t>
      </w:r>
      <w:r w:rsidRPr="0019160E">
        <w:br/>
        <w:t>Ability to communicate with the pool users and public.</w:t>
      </w:r>
      <w:r w:rsidRPr="0019160E">
        <w:br/>
        <w:t>Ability to use chemical labels as they relate to the pool.</w:t>
      </w:r>
      <w:r w:rsidRPr="0019160E">
        <w:br/>
        <w:t>Ability to perform First Aid and CPR techniques as taught by the Red Cross.</w:t>
      </w:r>
    </w:p>
    <w:p w14:paraId="12AEF7DE" w14:textId="77777777" w:rsidR="0019160E" w:rsidRPr="0019160E" w:rsidRDefault="0019160E" w:rsidP="0019160E">
      <w:pPr>
        <w:shd w:val="clear" w:color="auto" w:fill="FFFFFF"/>
        <w:spacing w:before="100" w:beforeAutospacing="1" w:after="100" w:afterAutospacing="1" w:line="240" w:lineRule="auto"/>
        <w:jc w:val="center"/>
        <w:outlineLvl w:val="3"/>
        <w:rPr>
          <w:rFonts w:ascii="Arial" w:eastAsia="Times New Roman" w:hAnsi="Arial" w:cs="Arial"/>
          <w:b/>
          <w:bCs/>
          <w:sz w:val="21"/>
          <w:szCs w:val="21"/>
        </w:rPr>
      </w:pPr>
      <w:r w:rsidRPr="0019160E">
        <w:rPr>
          <w:rFonts w:ascii="Arial" w:eastAsia="Times New Roman" w:hAnsi="Arial" w:cs="Arial"/>
          <w:b/>
          <w:bCs/>
          <w:sz w:val="21"/>
          <w:szCs w:val="21"/>
        </w:rPr>
        <w:t>PHYSICAL AND MENTAL REQUIREMENTS</w:t>
      </w:r>
    </w:p>
    <w:p w14:paraId="5D67B6DE" w14:textId="77777777" w:rsidR="00E24C02" w:rsidRDefault="0019160E" w:rsidP="00E24C02">
      <w:pPr>
        <w:pStyle w:val="NoSpacing"/>
      </w:pPr>
      <w:r w:rsidRPr="0019160E">
        <w:t>Ability to lift and rescue pool users who are in need of assistance.</w:t>
      </w:r>
    </w:p>
    <w:p w14:paraId="6EDF5DD4" w14:textId="77777777" w:rsidR="00E24C02" w:rsidRDefault="0019160E" w:rsidP="00E24C02">
      <w:pPr>
        <w:pStyle w:val="NoSpacing"/>
      </w:pPr>
      <w:r w:rsidRPr="0019160E">
        <w:t>Ability to see clearly.</w:t>
      </w:r>
    </w:p>
    <w:p w14:paraId="0A1F7F89" w14:textId="77777777" w:rsidR="0019160E" w:rsidRPr="0019160E" w:rsidRDefault="0019160E" w:rsidP="00E24C02">
      <w:pPr>
        <w:pStyle w:val="NoSpacing"/>
      </w:pPr>
      <w:r w:rsidRPr="0019160E">
        <w:t>Ability to hear.</w:t>
      </w:r>
    </w:p>
    <w:p w14:paraId="756C656F" w14:textId="77777777" w:rsidR="0019160E" w:rsidRPr="0019160E" w:rsidRDefault="0019160E" w:rsidP="00E24C02">
      <w:pPr>
        <w:pStyle w:val="NoSpacing"/>
      </w:pPr>
      <w:r w:rsidRPr="0019160E">
        <w:t>Ability to communicate verbally.</w:t>
      </w:r>
    </w:p>
    <w:p w14:paraId="5A7C5C24" w14:textId="77777777" w:rsidR="0019160E" w:rsidRDefault="0019160E" w:rsidP="00E24C02">
      <w:pPr>
        <w:pStyle w:val="NoSpacing"/>
      </w:pPr>
      <w:r w:rsidRPr="0019160E">
        <w:t>Ability to work in heat, humidity, wetness, and around noise, fumes and odors</w:t>
      </w:r>
    </w:p>
    <w:p w14:paraId="6FE7C4FD" w14:textId="77777777" w:rsidR="00C17415" w:rsidRPr="0035262C" w:rsidRDefault="00C17415" w:rsidP="00E24C02">
      <w:pPr>
        <w:pStyle w:val="NoSpacing"/>
      </w:pPr>
    </w:p>
    <w:p w14:paraId="297D1E0A" w14:textId="77777777" w:rsidR="0019160E" w:rsidRDefault="0019160E" w:rsidP="0019160E">
      <w:pPr>
        <w:shd w:val="clear" w:color="auto" w:fill="FFFFFF"/>
        <w:spacing w:after="240" w:line="240" w:lineRule="auto"/>
        <w:rPr>
          <w:rFonts w:ascii="Arial" w:eastAsia="Times New Roman" w:hAnsi="Arial" w:cs="Arial"/>
          <w:color w:val="4B4B4B"/>
          <w:sz w:val="20"/>
          <w:szCs w:val="20"/>
        </w:rPr>
      </w:pPr>
    </w:p>
    <w:p w14:paraId="3FF6307D" w14:textId="77777777" w:rsidR="00033BA5" w:rsidRDefault="00033BA5" w:rsidP="00033BA5">
      <w:pPr>
        <w:shd w:val="clear" w:color="auto" w:fill="FFFFFF"/>
        <w:spacing w:after="240" w:line="240" w:lineRule="auto"/>
        <w:jc w:val="center"/>
        <w:rPr>
          <w:rFonts w:ascii="Arial" w:eastAsia="Times New Roman" w:hAnsi="Arial" w:cs="Arial"/>
          <w:b/>
          <w:bCs/>
          <w:sz w:val="20"/>
          <w:szCs w:val="20"/>
        </w:rPr>
      </w:pPr>
      <w:r>
        <w:lastRenderedPageBreak/>
        <w:t xml:space="preserve"> </w:t>
      </w:r>
      <w:r w:rsidR="00E75DCC">
        <w:t xml:space="preserve"> </w:t>
      </w:r>
      <w:r>
        <w:rPr>
          <w:rFonts w:ascii="Arial" w:eastAsia="Times New Roman" w:hAnsi="Arial" w:cs="Arial"/>
          <w:b/>
          <w:bCs/>
          <w:sz w:val="20"/>
          <w:szCs w:val="20"/>
        </w:rPr>
        <w:t>ESSENTIAL FUNCTIONS</w:t>
      </w:r>
    </w:p>
    <w:p w14:paraId="62AEF07E" w14:textId="77777777" w:rsidR="00033BA5" w:rsidRDefault="00033BA5" w:rsidP="00033BA5">
      <w:pPr>
        <w:shd w:val="clear" w:color="auto" w:fill="FFFFFF"/>
        <w:spacing w:after="240" w:line="240" w:lineRule="auto"/>
        <w:rPr>
          <w:rFonts w:ascii="Arial" w:eastAsia="Times New Roman" w:hAnsi="Arial" w:cs="Arial"/>
          <w:b/>
          <w:bCs/>
          <w:sz w:val="20"/>
          <w:szCs w:val="20"/>
        </w:rPr>
      </w:pPr>
      <w:r>
        <w:rPr>
          <w:rFonts w:ascii="Arial" w:eastAsia="Times New Roman" w:hAnsi="Arial" w:cs="Arial"/>
          <w:b/>
          <w:bCs/>
          <w:sz w:val="20"/>
          <w:szCs w:val="20"/>
        </w:rPr>
        <w:t>Lifeguards Shall:</w:t>
      </w:r>
    </w:p>
    <w:p w14:paraId="6C4CFDBE" w14:textId="77777777" w:rsidR="00033BA5" w:rsidRDefault="00033BA5" w:rsidP="00033BA5">
      <w:pPr>
        <w:pStyle w:val="NoSpacing"/>
        <w:numPr>
          <w:ilvl w:val="0"/>
          <w:numId w:val="2"/>
        </w:numPr>
      </w:pPr>
      <w:r>
        <w:t>Maintain set position at the pool to observe and guard the public. Lifeguards may take a break every 45 minutes as long as another lifeguard</w:t>
      </w:r>
      <w:r>
        <w:rPr>
          <w:b/>
          <w:i/>
        </w:rPr>
        <w:t xml:space="preserve"> </w:t>
      </w:r>
      <w:r w:rsidRPr="00121DC8">
        <w:t>or pool attendant</w:t>
      </w:r>
      <w:r>
        <w:rPr>
          <w:b/>
          <w:i/>
        </w:rPr>
        <w:t xml:space="preserve"> </w:t>
      </w:r>
      <w:r>
        <w:t xml:space="preserve">is present and in position. </w:t>
      </w:r>
    </w:p>
    <w:p w14:paraId="60AF5869" w14:textId="77777777" w:rsidR="00033BA5" w:rsidRDefault="00033BA5" w:rsidP="00033BA5">
      <w:pPr>
        <w:pStyle w:val="NoSpacing"/>
        <w:numPr>
          <w:ilvl w:val="0"/>
          <w:numId w:val="2"/>
        </w:numPr>
      </w:pPr>
      <w:r>
        <w:t>Ensure that safety regulations and standards are followed</w:t>
      </w:r>
    </w:p>
    <w:p w14:paraId="41DF8DAF" w14:textId="77777777" w:rsidR="00033BA5" w:rsidRDefault="00033BA5" w:rsidP="00033BA5">
      <w:pPr>
        <w:pStyle w:val="NoSpacing"/>
        <w:numPr>
          <w:ilvl w:val="0"/>
          <w:numId w:val="2"/>
        </w:numPr>
      </w:pPr>
      <w:r>
        <w:t>During lulls, hose off the upper and lower deck area.</w:t>
      </w:r>
    </w:p>
    <w:p w14:paraId="384B4EBD" w14:textId="77777777" w:rsidR="00033BA5" w:rsidRDefault="00033BA5" w:rsidP="00033BA5">
      <w:pPr>
        <w:pStyle w:val="NoSpacing"/>
        <w:numPr>
          <w:ilvl w:val="0"/>
          <w:numId w:val="2"/>
        </w:numPr>
      </w:pPr>
      <w:r>
        <w:t xml:space="preserve">Close the pool for one hour in the event of fecal or vomit in the </w:t>
      </w:r>
      <w:proofErr w:type="gramStart"/>
      <w:r>
        <w:t>pool, and</w:t>
      </w:r>
      <w:proofErr w:type="gramEnd"/>
      <w:r>
        <w:t xml:space="preserve"> remove the contaminate as thoroughly as possible.</w:t>
      </w:r>
    </w:p>
    <w:p w14:paraId="3C186C2C" w14:textId="77777777" w:rsidR="00033BA5" w:rsidRDefault="00033BA5" w:rsidP="00033BA5">
      <w:pPr>
        <w:pStyle w:val="NoSpacing"/>
        <w:numPr>
          <w:ilvl w:val="0"/>
          <w:numId w:val="2"/>
        </w:numPr>
      </w:pPr>
      <w:r>
        <w:t>Close the pool for 24 hours should someone have diarrhea in the pool</w:t>
      </w:r>
    </w:p>
    <w:p w14:paraId="0FFAA0B7" w14:textId="77777777" w:rsidR="00033BA5" w:rsidRDefault="00033BA5" w:rsidP="00033BA5">
      <w:pPr>
        <w:pStyle w:val="NoSpacing"/>
        <w:numPr>
          <w:ilvl w:val="0"/>
          <w:numId w:val="2"/>
        </w:numPr>
      </w:pPr>
      <w:r>
        <w:t>Only allow diapers in the pool if they are approved swimmers diapers.</w:t>
      </w:r>
    </w:p>
    <w:p w14:paraId="1CF43FF5" w14:textId="77777777" w:rsidR="00033BA5" w:rsidRDefault="00033BA5" w:rsidP="00033BA5">
      <w:pPr>
        <w:pStyle w:val="NoSpacing"/>
        <w:numPr>
          <w:ilvl w:val="0"/>
          <w:numId w:val="2"/>
        </w:numPr>
      </w:pPr>
      <w:r>
        <w:t xml:space="preserve">Close the pool immediately at the first sign of a storm and keep closed until storm passes. </w:t>
      </w:r>
    </w:p>
    <w:p w14:paraId="61466BAD" w14:textId="77777777" w:rsidR="00033BA5" w:rsidRDefault="00033BA5" w:rsidP="00033BA5">
      <w:pPr>
        <w:pStyle w:val="NoSpacing"/>
        <w:numPr>
          <w:ilvl w:val="0"/>
          <w:numId w:val="2"/>
        </w:numPr>
      </w:pPr>
      <w:r>
        <w:t xml:space="preserve">Close pool immediately in the event of loss of electricity or water. Pool may not reopen until service is restored. </w:t>
      </w:r>
    </w:p>
    <w:p w14:paraId="659DA53C" w14:textId="77777777" w:rsidR="00033BA5" w:rsidRDefault="00033BA5" w:rsidP="00033BA5">
      <w:pPr>
        <w:pStyle w:val="NoSpacing"/>
        <w:numPr>
          <w:ilvl w:val="0"/>
          <w:numId w:val="2"/>
        </w:numPr>
      </w:pPr>
      <w:r>
        <w:t>Remove public from the pool who are causing disturbances or not following safety regulations and pool rules. Call 911 if incident gets out of control, fill out incident report. Turn into District Office</w:t>
      </w:r>
    </w:p>
    <w:p w14:paraId="6BD8E362" w14:textId="77777777" w:rsidR="00033BA5" w:rsidRDefault="00033BA5" w:rsidP="00033BA5">
      <w:pPr>
        <w:pStyle w:val="NoSpacing"/>
        <w:numPr>
          <w:ilvl w:val="0"/>
          <w:numId w:val="2"/>
        </w:numPr>
      </w:pPr>
      <w:r>
        <w:t>Not assume responsibility for belongings of guests or co-</w:t>
      </w:r>
      <w:proofErr w:type="gramStart"/>
      <w:r>
        <w:t>workers..</w:t>
      </w:r>
      <w:proofErr w:type="gramEnd"/>
    </w:p>
    <w:p w14:paraId="7A9818B7" w14:textId="14269C56" w:rsidR="00033BA5" w:rsidRDefault="00033BA5" w:rsidP="00033BA5">
      <w:pPr>
        <w:pStyle w:val="NoSpacing"/>
        <w:numPr>
          <w:ilvl w:val="0"/>
          <w:numId w:val="2"/>
        </w:numPr>
      </w:pPr>
      <w:r>
        <w:t xml:space="preserve">Not loiter, smoke, consume alcohol, use profanity, or </w:t>
      </w:r>
      <w:proofErr w:type="gramStart"/>
      <w:r>
        <w:t>use  cell</w:t>
      </w:r>
      <w:proofErr w:type="gramEnd"/>
      <w:r>
        <w:t xml:space="preserve"> phone for personal business. </w:t>
      </w:r>
    </w:p>
    <w:p w14:paraId="37F916E6" w14:textId="77777777" w:rsidR="00033BA5" w:rsidRDefault="00033BA5" w:rsidP="00033BA5">
      <w:pPr>
        <w:pStyle w:val="NoSpacing"/>
        <w:numPr>
          <w:ilvl w:val="0"/>
          <w:numId w:val="2"/>
        </w:numPr>
      </w:pPr>
      <w:r>
        <w:t>File an incident report for any incident occurring at the pool that could be an injury. Turn report into District Office.</w:t>
      </w:r>
    </w:p>
    <w:p w14:paraId="69F0371D" w14:textId="77777777" w:rsidR="00033BA5" w:rsidRDefault="00033BA5" w:rsidP="00033BA5">
      <w:pPr>
        <w:pStyle w:val="NoSpacing"/>
        <w:numPr>
          <w:ilvl w:val="0"/>
          <w:numId w:val="2"/>
        </w:numPr>
      </w:pPr>
      <w:r>
        <w:t>Clean the pool, deck, and bathrooms during lulls</w:t>
      </w:r>
    </w:p>
    <w:p w14:paraId="3F7F5144" w14:textId="77777777" w:rsidR="00033BA5" w:rsidRDefault="00033BA5" w:rsidP="00033BA5">
      <w:pPr>
        <w:pStyle w:val="NoSpacing"/>
        <w:numPr>
          <w:ilvl w:val="0"/>
          <w:numId w:val="2"/>
        </w:numPr>
      </w:pPr>
      <w:r>
        <w:t>Inspects Pool and surrounding area periodically each day for safety and cleanliness of the facility.</w:t>
      </w:r>
    </w:p>
    <w:p w14:paraId="125D6F9A" w14:textId="77777777" w:rsidR="00033BA5" w:rsidRDefault="00033BA5" w:rsidP="00033BA5">
      <w:pPr>
        <w:pStyle w:val="NoSpacing"/>
        <w:numPr>
          <w:ilvl w:val="0"/>
          <w:numId w:val="2"/>
        </w:numPr>
      </w:pPr>
      <w:r>
        <w:t>Insure the gate is locked on the slide before closing of the pool for the day</w:t>
      </w:r>
    </w:p>
    <w:p w14:paraId="258F2EE1" w14:textId="77777777" w:rsidR="00033BA5" w:rsidRDefault="00033BA5" w:rsidP="00033BA5">
      <w:pPr>
        <w:pStyle w:val="NoSpacing"/>
        <w:numPr>
          <w:ilvl w:val="0"/>
          <w:numId w:val="2"/>
        </w:numPr>
      </w:pPr>
      <w:r>
        <w:t>Take down umbrellas, put away pool equipment, safety floats/noodles, kick boards, tetherball etc.;</w:t>
      </w:r>
    </w:p>
    <w:p w14:paraId="01062F9B" w14:textId="77777777" w:rsidR="00033BA5" w:rsidRDefault="00033BA5" w:rsidP="00033BA5">
      <w:pPr>
        <w:pStyle w:val="NoSpacing"/>
        <w:numPr>
          <w:ilvl w:val="0"/>
          <w:numId w:val="2"/>
        </w:numPr>
      </w:pPr>
      <w:r>
        <w:t>Make sure pool is ready to open the next day</w:t>
      </w:r>
    </w:p>
    <w:p w14:paraId="655CF3D2" w14:textId="77777777" w:rsidR="00033BA5" w:rsidRDefault="00033BA5" w:rsidP="00033BA5">
      <w:pPr>
        <w:pStyle w:val="NoSpacing"/>
        <w:numPr>
          <w:ilvl w:val="0"/>
          <w:numId w:val="2"/>
        </w:numPr>
      </w:pPr>
      <w:r>
        <w:t>Close the Pool</w:t>
      </w:r>
      <w:r>
        <w:rPr>
          <w:color w:val="4B4B4B"/>
        </w:rPr>
        <w:t xml:space="preserve"> </w:t>
      </w:r>
      <w:r>
        <w:t xml:space="preserve">at time specified. </w:t>
      </w:r>
    </w:p>
    <w:p w14:paraId="3A02A711" w14:textId="77777777" w:rsidR="00033BA5" w:rsidRDefault="00033BA5" w:rsidP="00033BA5"/>
    <w:p w14:paraId="12D00C13" w14:textId="77777777" w:rsidR="00033BA5" w:rsidRDefault="00033BA5" w:rsidP="00033BA5">
      <w:pPr>
        <w:shd w:val="clear" w:color="auto" w:fill="FFFFFF"/>
        <w:spacing w:after="240" w:line="240" w:lineRule="auto"/>
        <w:rPr>
          <w:rFonts w:ascii="Arial" w:eastAsia="Times New Roman" w:hAnsi="Arial" w:cs="Arial"/>
          <w:color w:val="4B4B4B"/>
          <w:sz w:val="20"/>
          <w:szCs w:val="20"/>
        </w:rPr>
      </w:pPr>
      <w:r>
        <w:rPr>
          <w:rFonts w:ascii="Arial" w:eastAsia="Times New Roman" w:hAnsi="Arial" w:cs="Arial"/>
          <w:color w:val="4B4B4B"/>
          <w:sz w:val="20"/>
          <w:szCs w:val="20"/>
        </w:rPr>
        <w:br/>
      </w:r>
      <w:r>
        <w:rPr>
          <w:rFonts w:ascii="Arial" w:eastAsia="Times New Roman" w:hAnsi="Arial" w:cs="Arial"/>
          <w:iCs/>
          <w:sz w:val="20"/>
          <w:szCs w:val="20"/>
        </w:rPr>
        <w:t xml:space="preserve">This job description is not intended to be and should not be construed as an </w:t>
      </w:r>
      <w:proofErr w:type="spellStart"/>
      <w:r>
        <w:rPr>
          <w:rFonts w:ascii="Arial" w:eastAsia="Times New Roman" w:hAnsi="Arial" w:cs="Arial"/>
          <w:iCs/>
          <w:sz w:val="20"/>
          <w:szCs w:val="20"/>
        </w:rPr>
        <w:t>all inclusive</w:t>
      </w:r>
      <w:proofErr w:type="spellEnd"/>
      <w:r>
        <w:rPr>
          <w:rFonts w:ascii="Arial" w:eastAsia="Times New Roman" w:hAnsi="Arial" w:cs="Arial"/>
          <w:iCs/>
          <w:sz w:val="20"/>
          <w:szCs w:val="20"/>
        </w:rPr>
        <w:t xml:space="preserve"> list of all the responsibilities, skills or working conditions associated with the position. While it is intended to accurately reflect the position activities and requirements, management reserves the right to modify, add or remove duties and assign other duties as necessary. This job description does not constitute a written or implied contract of employment.</w:t>
      </w:r>
      <w:r>
        <w:rPr>
          <w:rFonts w:ascii="Arial" w:eastAsia="Times New Roman" w:hAnsi="Arial" w:cs="Arial"/>
          <w:sz w:val="20"/>
          <w:szCs w:val="20"/>
        </w:rPr>
        <w:br/>
      </w:r>
      <w:r>
        <w:rPr>
          <w:rFonts w:ascii="Arial" w:eastAsia="Times New Roman" w:hAnsi="Arial" w:cs="Arial"/>
          <w:i/>
          <w:iCs/>
          <w:color w:val="4B4B4B"/>
          <w:sz w:val="20"/>
          <w:szCs w:val="20"/>
        </w:rPr>
        <w:br/>
      </w:r>
      <w:r>
        <w:rPr>
          <w:rFonts w:ascii="Arial" w:eastAsia="Times New Roman" w:hAnsi="Arial" w:cs="Arial"/>
          <w:color w:val="4B4B4B"/>
          <w:sz w:val="20"/>
          <w:szCs w:val="20"/>
        </w:rPr>
        <w:t xml:space="preserve"> </w:t>
      </w:r>
    </w:p>
    <w:p w14:paraId="526BE0A9" w14:textId="77777777" w:rsidR="00033BA5" w:rsidRDefault="00033BA5" w:rsidP="00033BA5"/>
    <w:p w14:paraId="0F96903C" w14:textId="77777777" w:rsidR="00033BA5" w:rsidRDefault="00033BA5" w:rsidP="00033BA5">
      <w:pPr>
        <w:spacing w:after="0" w:line="240" w:lineRule="auto"/>
        <w:rPr>
          <w:sz w:val="18"/>
          <w:szCs w:val="18"/>
        </w:rPr>
      </w:pPr>
      <w:r>
        <w:rPr>
          <w:sz w:val="18"/>
          <w:szCs w:val="18"/>
        </w:rPr>
        <w:t>Approved</w:t>
      </w:r>
      <w:r>
        <w:rPr>
          <w:sz w:val="18"/>
          <w:szCs w:val="18"/>
          <w:u w:val="single"/>
        </w:rPr>
        <w:t>_5/15/</w:t>
      </w:r>
      <w:proofErr w:type="gramStart"/>
      <w:r>
        <w:rPr>
          <w:sz w:val="18"/>
          <w:szCs w:val="18"/>
          <w:u w:val="single"/>
        </w:rPr>
        <w:t xml:space="preserve">2018  </w:t>
      </w:r>
      <w:r>
        <w:rPr>
          <w:rFonts w:ascii="Brush Script MT" w:hAnsi="Brush Script MT"/>
          <w:sz w:val="18"/>
          <w:szCs w:val="18"/>
          <w:u w:val="single"/>
        </w:rPr>
        <w:t>Sharon</w:t>
      </w:r>
      <w:proofErr w:type="gramEnd"/>
      <w:r>
        <w:rPr>
          <w:rFonts w:ascii="Brush Script MT" w:hAnsi="Brush Script MT"/>
          <w:sz w:val="18"/>
          <w:szCs w:val="18"/>
          <w:u w:val="single"/>
        </w:rPr>
        <w:t xml:space="preserve"> Denson</w:t>
      </w:r>
      <w:r>
        <w:rPr>
          <w:sz w:val="18"/>
          <w:szCs w:val="18"/>
        </w:rPr>
        <w:t>__</w:t>
      </w:r>
    </w:p>
    <w:p w14:paraId="1E28034C" w14:textId="77777777" w:rsidR="00033BA5" w:rsidRPr="00121DC8" w:rsidRDefault="00033BA5" w:rsidP="00033BA5">
      <w:pPr>
        <w:spacing w:after="0" w:line="240" w:lineRule="auto"/>
        <w:rPr>
          <w:sz w:val="18"/>
          <w:szCs w:val="18"/>
          <w:u w:val="single"/>
        </w:rPr>
      </w:pPr>
      <w:r>
        <w:rPr>
          <w:sz w:val="18"/>
          <w:szCs w:val="18"/>
        </w:rPr>
        <w:t>Revised</w:t>
      </w:r>
      <w:r w:rsidRPr="00121DC8">
        <w:rPr>
          <w:sz w:val="18"/>
          <w:szCs w:val="18"/>
          <w:u w:val="single"/>
        </w:rPr>
        <w:t>_____3/19/19_</w:t>
      </w:r>
    </w:p>
    <w:p w14:paraId="0013489D" w14:textId="77777777" w:rsidR="00033BA5" w:rsidRDefault="00033BA5" w:rsidP="00033BA5">
      <w:pPr>
        <w:spacing w:after="0" w:line="240" w:lineRule="auto"/>
        <w:rPr>
          <w:b/>
          <w:sz w:val="24"/>
          <w:szCs w:val="24"/>
          <w:u w:val="single"/>
        </w:rPr>
      </w:pPr>
      <w:r>
        <w:rPr>
          <w:sz w:val="18"/>
          <w:szCs w:val="18"/>
        </w:rPr>
        <w:t>Effective</w:t>
      </w:r>
      <w:r>
        <w:rPr>
          <w:sz w:val="18"/>
          <w:szCs w:val="18"/>
          <w:u w:val="single"/>
        </w:rPr>
        <w:t>_5/15/2018</w:t>
      </w:r>
      <w:r>
        <w:rPr>
          <w:sz w:val="18"/>
          <w:szCs w:val="18"/>
        </w:rPr>
        <w:t>_____________</w:t>
      </w:r>
      <w:r>
        <w:rPr>
          <w:sz w:val="24"/>
          <w:szCs w:val="24"/>
          <w:vertAlign w:val="subscript"/>
        </w:rPr>
        <w:t xml:space="preserve"> </w:t>
      </w:r>
    </w:p>
    <w:p w14:paraId="7ED565E1" w14:textId="77777777" w:rsidR="00033BA5" w:rsidRDefault="00033BA5" w:rsidP="00033BA5">
      <w:pPr>
        <w:pStyle w:val="NoSpacing"/>
      </w:pPr>
      <w:r>
        <w:t xml:space="preserve"> </w:t>
      </w:r>
    </w:p>
    <w:p w14:paraId="5BB26771" w14:textId="77777777" w:rsidR="00033BA5" w:rsidRDefault="00033BA5" w:rsidP="00033BA5"/>
    <w:p w14:paraId="66374785" w14:textId="77777777" w:rsidR="0019160E" w:rsidRDefault="0019160E" w:rsidP="00E24C02">
      <w:pPr>
        <w:pStyle w:val="NoSpacing"/>
      </w:pPr>
    </w:p>
    <w:sectPr w:rsidR="00191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44EE5"/>
    <w:multiLevelType w:val="hybridMultilevel"/>
    <w:tmpl w:val="CE72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60E"/>
    <w:rsid w:val="00033BA5"/>
    <w:rsid w:val="00037E08"/>
    <w:rsid w:val="000C6310"/>
    <w:rsid w:val="0019160E"/>
    <w:rsid w:val="0035262C"/>
    <w:rsid w:val="003C5BAA"/>
    <w:rsid w:val="003E6CD6"/>
    <w:rsid w:val="004E1C6B"/>
    <w:rsid w:val="00550A60"/>
    <w:rsid w:val="005F01F7"/>
    <w:rsid w:val="0061164A"/>
    <w:rsid w:val="00624685"/>
    <w:rsid w:val="0067486A"/>
    <w:rsid w:val="00737F09"/>
    <w:rsid w:val="007E20FA"/>
    <w:rsid w:val="008B33AE"/>
    <w:rsid w:val="00A66D6E"/>
    <w:rsid w:val="00AA323A"/>
    <w:rsid w:val="00AB4349"/>
    <w:rsid w:val="00B43783"/>
    <w:rsid w:val="00B8395B"/>
    <w:rsid w:val="00C17415"/>
    <w:rsid w:val="00CF354C"/>
    <w:rsid w:val="00DE5D30"/>
    <w:rsid w:val="00E24C02"/>
    <w:rsid w:val="00E75DCC"/>
    <w:rsid w:val="00EC04A0"/>
    <w:rsid w:val="00F0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7441"/>
  <w15:docId w15:val="{2E135687-C2D9-4998-AD53-35966513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4A0"/>
    <w:pPr>
      <w:spacing w:after="0" w:line="240" w:lineRule="auto"/>
    </w:pPr>
  </w:style>
  <w:style w:type="paragraph" w:styleId="ListParagraph">
    <w:name w:val="List Paragraph"/>
    <w:basedOn w:val="Normal"/>
    <w:uiPriority w:val="34"/>
    <w:qFormat/>
    <w:rsid w:val="00EC0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160">
      <w:bodyDiv w:val="1"/>
      <w:marLeft w:val="0"/>
      <w:marRight w:val="0"/>
      <w:marTop w:val="0"/>
      <w:marBottom w:val="0"/>
      <w:divBdr>
        <w:top w:val="none" w:sz="0" w:space="0" w:color="auto"/>
        <w:left w:val="none" w:sz="0" w:space="0" w:color="auto"/>
        <w:bottom w:val="none" w:sz="0" w:space="0" w:color="auto"/>
        <w:right w:val="none" w:sz="0" w:space="0" w:color="auto"/>
      </w:divBdr>
      <w:divsChild>
        <w:div w:id="753015139">
          <w:marLeft w:val="0"/>
          <w:marRight w:val="0"/>
          <w:marTop w:val="0"/>
          <w:marBottom w:val="0"/>
          <w:divBdr>
            <w:top w:val="none" w:sz="0" w:space="0" w:color="auto"/>
            <w:left w:val="none" w:sz="0" w:space="0" w:color="auto"/>
            <w:bottom w:val="none" w:sz="0" w:space="0" w:color="auto"/>
            <w:right w:val="none" w:sz="0" w:space="0" w:color="auto"/>
          </w:divBdr>
          <w:divsChild>
            <w:div w:id="337849412">
              <w:marLeft w:val="0"/>
              <w:marRight w:val="0"/>
              <w:marTop w:val="0"/>
              <w:marBottom w:val="0"/>
              <w:divBdr>
                <w:top w:val="none" w:sz="0" w:space="0" w:color="auto"/>
                <w:left w:val="none" w:sz="0" w:space="0" w:color="auto"/>
                <w:bottom w:val="none" w:sz="0" w:space="0" w:color="auto"/>
                <w:right w:val="none" w:sz="0" w:space="0" w:color="auto"/>
              </w:divBdr>
            </w:div>
            <w:div w:id="1345284131">
              <w:marLeft w:val="270"/>
              <w:marRight w:val="0"/>
              <w:marTop w:val="165"/>
              <w:marBottom w:val="0"/>
              <w:divBdr>
                <w:top w:val="none" w:sz="0" w:space="0" w:color="auto"/>
                <w:left w:val="none" w:sz="0" w:space="0" w:color="auto"/>
                <w:bottom w:val="none" w:sz="0" w:space="0" w:color="auto"/>
                <w:right w:val="none" w:sz="0" w:space="0" w:color="auto"/>
              </w:divBdr>
            </w:div>
          </w:divsChild>
        </w:div>
      </w:divsChild>
    </w:div>
    <w:div w:id="253365497">
      <w:bodyDiv w:val="1"/>
      <w:marLeft w:val="0"/>
      <w:marRight w:val="0"/>
      <w:marTop w:val="0"/>
      <w:marBottom w:val="0"/>
      <w:divBdr>
        <w:top w:val="none" w:sz="0" w:space="0" w:color="auto"/>
        <w:left w:val="none" w:sz="0" w:space="0" w:color="auto"/>
        <w:bottom w:val="none" w:sz="0" w:space="0" w:color="auto"/>
        <w:right w:val="none" w:sz="0" w:space="0" w:color="auto"/>
      </w:divBdr>
    </w:div>
    <w:div w:id="513499064">
      <w:bodyDiv w:val="1"/>
      <w:marLeft w:val="0"/>
      <w:marRight w:val="0"/>
      <w:marTop w:val="0"/>
      <w:marBottom w:val="0"/>
      <w:divBdr>
        <w:top w:val="none" w:sz="0" w:space="0" w:color="auto"/>
        <w:left w:val="none" w:sz="0" w:space="0" w:color="auto"/>
        <w:bottom w:val="none" w:sz="0" w:space="0" w:color="auto"/>
        <w:right w:val="none" w:sz="0" w:space="0" w:color="auto"/>
      </w:divBdr>
    </w:div>
    <w:div w:id="858546477">
      <w:bodyDiv w:val="1"/>
      <w:marLeft w:val="0"/>
      <w:marRight w:val="0"/>
      <w:marTop w:val="0"/>
      <w:marBottom w:val="0"/>
      <w:divBdr>
        <w:top w:val="none" w:sz="0" w:space="0" w:color="auto"/>
        <w:left w:val="none" w:sz="0" w:space="0" w:color="auto"/>
        <w:bottom w:val="none" w:sz="0" w:space="0" w:color="auto"/>
        <w:right w:val="none" w:sz="0" w:space="0" w:color="auto"/>
      </w:divBdr>
      <w:divsChild>
        <w:div w:id="292947743">
          <w:marLeft w:val="0"/>
          <w:marRight w:val="0"/>
          <w:marTop w:val="0"/>
          <w:marBottom w:val="200"/>
          <w:divBdr>
            <w:top w:val="none" w:sz="0" w:space="0" w:color="auto"/>
            <w:left w:val="none" w:sz="0" w:space="0" w:color="auto"/>
            <w:bottom w:val="none" w:sz="0" w:space="0" w:color="auto"/>
            <w:right w:val="none" w:sz="0" w:space="0" w:color="auto"/>
          </w:divBdr>
        </w:div>
      </w:divsChild>
    </w:div>
    <w:div w:id="10175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Denson</dc:creator>
  <cp:lastModifiedBy>bayshoregardens Gardens</cp:lastModifiedBy>
  <cp:revision>3</cp:revision>
  <cp:lastPrinted>2018-05-14T21:29:00Z</cp:lastPrinted>
  <dcterms:created xsi:type="dcterms:W3CDTF">2019-03-20T16:56:00Z</dcterms:created>
  <dcterms:modified xsi:type="dcterms:W3CDTF">2019-03-21T13:38:00Z</dcterms:modified>
</cp:coreProperties>
</file>